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BE03F" w14:textId="77777777" w:rsidR="00C31019" w:rsidRPr="0048513F" w:rsidRDefault="00C31019" w:rsidP="00C31019">
      <w:pPr>
        <w:keepNext/>
        <w:keepLines/>
        <w:spacing w:before="240"/>
        <w:jc w:val="center"/>
        <w:outlineLvl w:val="1"/>
        <w:rPr>
          <w:rFonts w:ascii="Arial" w:hAnsi="Arial" w:cs="Arial"/>
          <w:b/>
          <w:sz w:val="20"/>
          <w:szCs w:val="20"/>
        </w:rPr>
      </w:pPr>
      <w:r w:rsidRPr="0048513F">
        <w:rPr>
          <w:rFonts w:ascii="Arial" w:hAnsi="Arial" w:cs="Arial"/>
          <w:b/>
          <w:sz w:val="20"/>
          <w:szCs w:val="20"/>
        </w:rPr>
        <w:t>INVITACIÓN A PRESENTAR INFORMACIÓN</w:t>
      </w:r>
    </w:p>
    <w:p w14:paraId="1DA6C075" w14:textId="77777777" w:rsidR="00C31019" w:rsidRPr="0048513F" w:rsidRDefault="00C31019" w:rsidP="00C31019">
      <w:pPr>
        <w:numPr>
          <w:ilvl w:val="12"/>
          <w:numId w:val="0"/>
        </w:numPr>
        <w:spacing w:before="60" w:after="60"/>
        <w:jc w:val="both"/>
        <w:rPr>
          <w:rFonts w:ascii="Arial" w:hAnsi="Arial" w:cs="Arial"/>
          <w:spacing w:val="-2"/>
          <w:sz w:val="20"/>
          <w:szCs w:val="20"/>
        </w:rPr>
      </w:pPr>
    </w:p>
    <w:p w14:paraId="21320DD1" w14:textId="715F1A25" w:rsidR="00C31019" w:rsidRDefault="00C31019" w:rsidP="00C31019">
      <w:pPr>
        <w:numPr>
          <w:ilvl w:val="12"/>
          <w:numId w:val="0"/>
        </w:numPr>
        <w:spacing w:before="60" w:after="60"/>
        <w:jc w:val="both"/>
        <w:rPr>
          <w:rFonts w:ascii="Arial" w:hAnsi="Arial" w:cs="Arial"/>
          <w:spacing w:val="-1"/>
          <w:sz w:val="20"/>
          <w:szCs w:val="20"/>
        </w:rPr>
      </w:pPr>
      <w:r>
        <w:rPr>
          <w:rFonts w:ascii="Arial" w:hAnsi="Arial" w:cs="Arial"/>
          <w:spacing w:val="-2"/>
          <w:sz w:val="20"/>
          <w:szCs w:val="20"/>
        </w:rPr>
        <w:t>La Oficina de Abastecimiento de la Municipalidad Distrital de Comas</w:t>
      </w:r>
      <w:r w:rsidRPr="0048513F">
        <w:rPr>
          <w:rFonts w:ascii="Arial" w:hAnsi="Arial" w:cs="Arial"/>
          <w:spacing w:val="-2"/>
          <w:sz w:val="20"/>
          <w:szCs w:val="20"/>
        </w:rPr>
        <w:t xml:space="preserve"> está realizando una interacción con el mercado para recabar información relacionado a la </w:t>
      </w:r>
      <w:r w:rsidR="00145F90" w:rsidRPr="00145F90">
        <w:rPr>
          <w:rFonts w:ascii="Arial" w:hAnsi="Arial" w:cs="Arial"/>
          <w:b/>
          <w:bCs/>
          <w:color w:val="0000FF"/>
          <w:spacing w:val="-1"/>
          <w:sz w:val="20"/>
          <w:szCs w:val="20"/>
        </w:rPr>
        <w:t>CONTRATACIÓN DEL SERVICIO DE TRANSPORTE PARA LA DISTRIBUCIÓN SEMANAL DE LOS ALIMENTOS DEL PROGRAMA DEL VASO DE LECHE PERIODO 2026 Y 2027</w:t>
      </w:r>
      <w:r w:rsidR="00C037C2" w:rsidRPr="00C037C2">
        <w:rPr>
          <w:rFonts w:ascii="Arial" w:hAnsi="Arial" w:cs="Arial"/>
          <w:spacing w:val="-1"/>
          <w:sz w:val="20"/>
          <w:szCs w:val="20"/>
        </w:rPr>
        <w:t>,</w:t>
      </w:r>
      <w:r w:rsidRPr="0048513F">
        <w:rPr>
          <w:rFonts w:ascii="Arial" w:hAnsi="Arial" w:cs="Arial"/>
          <w:spacing w:val="-1"/>
          <w:sz w:val="20"/>
          <w:szCs w:val="20"/>
        </w:rPr>
        <w:t xml:space="preserve"> de acuerdo al siguiente detalle:</w:t>
      </w:r>
    </w:p>
    <w:p w14:paraId="04A79190" w14:textId="77777777" w:rsidR="001A40D7" w:rsidRPr="0048513F" w:rsidRDefault="001A40D7" w:rsidP="00C31019">
      <w:pPr>
        <w:numPr>
          <w:ilvl w:val="12"/>
          <w:numId w:val="0"/>
        </w:numPr>
        <w:spacing w:before="60" w:after="60"/>
        <w:jc w:val="both"/>
        <w:rPr>
          <w:rFonts w:ascii="Arial" w:hAnsi="Arial" w:cs="Arial"/>
          <w:spacing w:val="-2"/>
          <w:sz w:val="20"/>
          <w:szCs w:val="20"/>
        </w:rPr>
      </w:pPr>
    </w:p>
    <w:p w14:paraId="1848BF14" w14:textId="77777777" w:rsidR="00C31019" w:rsidRPr="0048513F" w:rsidRDefault="00C31019" w:rsidP="00C31019">
      <w:pPr>
        <w:spacing w:before="3" w:line="30" w:lineRule="exact"/>
        <w:rPr>
          <w:rFonts w:ascii="Arial" w:hAnsi="Arial" w:cs="Arial"/>
          <w:sz w:val="20"/>
          <w:szCs w:val="20"/>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3265"/>
        <w:gridCol w:w="1559"/>
        <w:gridCol w:w="1276"/>
        <w:gridCol w:w="1843"/>
      </w:tblGrid>
      <w:tr w:rsidR="00C31019" w:rsidRPr="0048513F" w14:paraId="5C71B307" w14:textId="77777777" w:rsidTr="00C037C2">
        <w:trPr>
          <w:trHeight w:hRule="exact" w:val="790"/>
        </w:trPr>
        <w:tc>
          <w:tcPr>
            <w:tcW w:w="846" w:type="dxa"/>
            <w:shd w:val="clear" w:color="auto" w:fill="BDBDBD"/>
            <w:vAlign w:val="center"/>
          </w:tcPr>
          <w:p w14:paraId="39D725ED" w14:textId="77777777" w:rsidR="00C31019" w:rsidRPr="0048513F" w:rsidRDefault="00C31019" w:rsidP="0016263D">
            <w:pPr>
              <w:jc w:val="center"/>
              <w:rPr>
                <w:rFonts w:ascii="Arial" w:hAnsi="Arial" w:cs="Arial"/>
                <w:sz w:val="20"/>
                <w:szCs w:val="20"/>
              </w:rPr>
            </w:pPr>
            <w:r w:rsidRPr="0048513F">
              <w:rPr>
                <w:rFonts w:ascii="Arial" w:hAnsi="Arial" w:cs="Arial"/>
                <w:b/>
                <w:bCs/>
                <w:sz w:val="20"/>
                <w:szCs w:val="20"/>
              </w:rPr>
              <w:t>ITEM</w:t>
            </w:r>
          </w:p>
        </w:tc>
        <w:tc>
          <w:tcPr>
            <w:tcW w:w="3265" w:type="dxa"/>
            <w:shd w:val="clear" w:color="auto" w:fill="BDBDBD"/>
            <w:vAlign w:val="center"/>
          </w:tcPr>
          <w:p w14:paraId="0DD6CFC4" w14:textId="3822378F" w:rsidR="00C31019" w:rsidRPr="0048513F" w:rsidRDefault="00C31019" w:rsidP="0016263D">
            <w:pPr>
              <w:jc w:val="center"/>
              <w:rPr>
                <w:rFonts w:ascii="Arial" w:hAnsi="Arial" w:cs="Arial"/>
                <w:sz w:val="20"/>
                <w:szCs w:val="20"/>
              </w:rPr>
            </w:pPr>
            <w:r>
              <w:rPr>
                <w:rFonts w:ascii="Arial" w:hAnsi="Arial" w:cs="Arial"/>
                <w:b/>
                <w:bCs/>
                <w:sz w:val="20"/>
                <w:szCs w:val="20"/>
              </w:rPr>
              <w:t>DESCRIPCION</w:t>
            </w:r>
            <w:r w:rsidR="00C037C2">
              <w:rPr>
                <w:rFonts w:ascii="Arial" w:hAnsi="Arial" w:cs="Arial"/>
                <w:b/>
                <w:bCs/>
                <w:sz w:val="20"/>
                <w:szCs w:val="20"/>
              </w:rPr>
              <w:t xml:space="preserve"> </w:t>
            </w:r>
            <w:r>
              <w:rPr>
                <w:rFonts w:ascii="Arial" w:hAnsi="Arial" w:cs="Arial"/>
                <w:b/>
                <w:bCs/>
                <w:sz w:val="20"/>
                <w:szCs w:val="20"/>
              </w:rPr>
              <w:t xml:space="preserve">DEL </w:t>
            </w:r>
            <w:r w:rsidR="009B7FC1">
              <w:rPr>
                <w:rFonts w:ascii="Arial" w:hAnsi="Arial" w:cs="Arial"/>
                <w:b/>
                <w:bCs/>
                <w:sz w:val="20"/>
                <w:szCs w:val="20"/>
              </w:rPr>
              <w:t>OBJETO</w:t>
            </w:r>
          </w:p>
        </w:tc>
        <w:tc>
          <w:tcPr>
            <w:tcW w:w="1559" w:type="dxa"/>
            <w:shd w:val="clear" w:color="auto" w:fill="BDBDBD"/>
            <w:vAlign w:val="center"/>
          </w:tcPr>
          <w:p w14:paraId="1C5AC41C"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rPr>
              <w:t>UNIDAD DE MEDIDA</w:t>
            </w:r>
          </w:p>
        </w:tc>
        <w:tc>
          <w:tcPr>
            <w:tcW w:w="1276" w:type="dxa"/>
            <w:shd w:val="clear" w:color="auto" w:fill="BDBDBD"/>
            <w:vAlign w:val="center"/>
          </w:tcPr>
          <w:p w14:paraId="78DF11B1"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lang w:val="es-MX"/>
              </w:rPr>
              <w:t>CANTIDAD</w:t>
            </w:r>
          </w:p>
        </w:tc>
        <w:tc>
          <w:tcPr>
            <w:tcW w:w="1843" w:type="dxa"/>
            <w:shd w:val="clear" w:color="auto" w:fill="BDBDBD"/>
            <w:vAlign w:val="center"/>
          </w:tcPr>
          <w:p w14:paraId="1A847F76" w14:textId="77777777" w:rsidR="00C31019" w:rsidRPr="0048513F" w:rsidRDefault="00C31019" w:rsidP="0016263D">
            <w:pPr>
              <w:jc w:val="center"/>
              <w:rPr>
                <w:rFonts w:ascii="Arial" w:hAnsi="Arial" w:cs="Arial"/>
                <w:b/>
                <w:bCs/>
                <w:sz w:val="20"/>
                <w:szCs w:val="20"/>
              </w:rPr>
            </w:pPr>
            <w:r w:rsidRPr="0048513F">
              <w:rPr>
                <w:rFonts w:ascii="Arial" w:hAnsi="Arial" w:cs="Arial"/>
                <w:b/>
                <w:bCs/>
                <w:sz w:val="20"/>
                <w:szCs w:val="20"/>
              </w:rPr>
              <w:t>PLAZO DE ENTREGA Y/O EJECUCIÓN</w:t>
            </w:r>
          </w:p>
        </w:tc>
      </w:tr>
      <w:tr w:rsidR="00C31019" w:rsidRPr="0048513F" w14:paraId="03146E4F" w14:textId="77777777" w:rsidTr="005848A6">
        <w:trPr>
          <w:trHeight w:hRule="exact" w:val="1554"/>
        </w:trPr>
        <w:tc>
          <w:tcPr>
            <w:tcW w:w="846" w:type="dxa"/>
            <w:vAlign w:val="center"/>
          </w:tcPr>
          <w:p w14:paraId="10EDF94C" w14:textId="77777777" w:rsidR="00C31019" w:rsidRPr="0048513F" w:rsidRDefault="00C31019" w:rsidP="00C31019">
            <w:pPr>
              <w:jc w:val="center"/>
              <w:rPr>
                <w:rFonts w:ascii="Arial" w:hAnsi="Arial" w:cs="Arial"/>
                <w:sz w:val="20"/>
                <w:szCs w:val="20"/>
              </w:rPr>
            </w:pPr>
            <w:r w:rsidRPr="00943A72">
              <w:rPr>
                <w:rFonts w:ascii="Arial" w:hAnsi="Arial" w:cs="Arial"/>
                <w:color w:val="0000FF"/>
                <w:sz w:val="20"/>
                <w:szCs w:val="20"/>
              </w:rPr>
              <w:t>1</w:t>
            </w:r>
          </w:p>
        </w:tc>
        <w:tc>
          <w:tcPr>
            <w:tcW w:w="3265" w:type="dxa"/>
            <w:vAlign w:val="center"/>
          </w:tcPr>
          <w:p w14:paraId="58733EC1" w14:textId="71F3DAEF" w:rsidR="00C31019" w:rsidRPr="0016263D" w:rsidRDefault="0015026F" w:rsidP="009B7FC1">
            <w:pPr>
              <w:autoSpaceDE w:val="0"/>
              <w:autoSpaceDN w:val="0"/>
              <w:adjustRightInd w:val="0"/>
              <w:rPr>
                <w:rFonts w:ascii="Arial" w:hAnsi="Arial" w:cs="Arial"/>
                <w:sz w:val="20"/>
                <w:szCs w:val="20"/>
              </w:rPr>
            </w:pPr>
            <w:r w:rsidRPr="0015026F">
              <w:rPr>
                <w:rFonts w:ascii="Arial" w:hAnsi="Arial" w:cs="Arial"/>
                <w:bCs/>
                <w:color w:val="0000FF"/>
                <w:sz w:val="20"/>
                <w:szCs w:val="20"/>
                <w:lang w:val="es-MX"/>
              </w:rPr>
              <w:t>CONTRATACIÓN DEL SERVICIO DE TRANSPORTE PARA LA DISTRIBUCIÓN SEMANAL DE LOS ALIMENTOS DEL PROGRAMA DEL VASO DE LECHE PERIODO 2026 Y 2027</w:t>
            </w:r>
          </w:p>
        </w:tc>
        <w:tc>
          <w:tcPr>
            <w:tcW w:w="1559" w:type="dxa"/>
            <w:vAlign w:val="center"/>
          </w:tcPr>
          <w:p w14:paraId="76143EDA" w14:textId="292DBB17" w:rsidR="00C31019" w:rsidRPr="00943A72" w:rsidRDefault="0015026F" w:rsidP="00C037C2">
            <w:pPr>
              <w:jc w:val="center"/>
              <w:rPr>
                <w:rFonts w:ascii="Arial" w:hAnsi="Arial" w:cs="Arial"/>
                <w:color w:val="0000FF"/>
                <w:sz w:val="20"/>
                <w:szCs w:val="20"/>
              </w:rPr>
            </w:pPr>
            <w:r>
              <w:rPr>
                <w:rFonts w:ascii="Arial" w:hAnsi="Arial" w:cs="Arial"/>
                <w:color w:val="0000FF"/>
                <w:sz w:val="20"/>
                <w:szCs w:val="20"/>
              </w:rPr>
              <w:t>SERVICIO</w:t>
            </w:r>
          </w:p>
        </w:tc>
        <w:tc>
          <w:tcPr>
            <w:tcW w:w="1276" w:type="dxa"/>
            <w:vAlign w:val="center"/>
          </w:tcPr>
          <w:p w14:paraId="2B724B38" w14:textId="61C7BC75" w:rsidR="00C31019" w:rsidRPr="00943A72" w:rsidRDefault="0015026F" w:rsidP="00C31019">
            <w:pPr>
              <w:jc w:val="center"/>
              <w:rPr>
                <w:rFonts w:ascii="Arial" w:hAnsi="Arial" w:cs="Arial"/>
                <w:color w:val="0000FF"/>
                <w:sz w:val="20"/>
                <w:szCs w:val="20"/>
              </w:rPr>
            </w:pPr>
            <w:r>
              <w:rPr>
                <w:rFonts w:ascii="Arial" w:hAnsi="Arial" w:cs="Arial"/>
                <w:color w:val="0000FF"/>
                <w:sz w:val="20"/>
                <w:szCs w:val="20"/>
              </w:rPr>
              <w:t>1</w:t>
            </w:r>
          </w:p>
        </w:tc>
        <w:tc>
          <w:tcPr>
            <w:tcW w:w="1843" w:type="dxa"/>
            <w:vAlign w:val="center"/>
          </w:tcPr>
          <w:p w14:paraId="1E96E6EE" w14:textId="77777777" w:rsidR="0015026F" w:rsidRDefault="0015026F" w:rsidP="00C31019">
            <w:pPr>
              <w:jc w:val="center"/>
              <w:rPr>
                <w:rFonts w:ascii="Arial" w:hAnsi="Arial" w:cs="Arial"/>
                <w:color w:val="0000FF"/>
                <w:sz w:val="20"/>
                <w:szCs w:val="20"/>
              </w:rPr>
            </w:pPr>
            <w:r>
              <w:rPr>
                <w:rFonts w:ascii="Arial" w:hAnsi="Arial" w:cs="Arial"/>
                <w:color w:val="0000FF"/>
                <w:sz w:val="20"/>
                <w:szCs w:val="20"/>
              </w:rPr>
              <w:t>104</w:t>
            </w:r>
            <w:r w:rsidR="00C31019" w:rsidRPr="00943A72">
              <w:rPr>
                <w:rFonts w:ascii="Arial" w:hAnsi="Arial" w:cs="Arial"/>
                <w:color w:val="0000FF"/>
                <w:sz w:val="20"/>
                <w:szCs w:val="20"/>
              </w:rPr>
              <w:t xml:space="preserve"> </w:t>
            </w:r>
          </w:p>
          <w:p w14:paraId="5ABC78EA" w14:textId="5DDDBC8A" w:rsidR="00C31019" w:rsidRPr="00943A72" w:rsidRDefault="0015026F" w:rsidP="00C31019">
            <w:pPr>
              <w:jc w:val="center"/>
              <w:rPr>
                <w:rFonts w:ascii="Arial" w:hAnsi="Arial" w:cs="Arial"/>
                <w:color w:val="0000FF"/>
                <w:sz w:val="20"/>
                <w:szCs w:val="20"/>
              </w:rPr>
            </w:pPr>
            <w:r>
              <w:rPr>
                <w:rFonts w:ascii="Arial" w:hAnsi="Arial" w:cs="Arial"/>
                <w:color w:val="0000FF"/>
                <w:sz w:val="20"/>
                <w:szCs w:val="20"/>
              </w:rPr>
              <w:t>SEMANAS</w:t>
            </w:r>
          </w:p>
        </w:tc>
      </w:tr>
    </w:tbl>
    <w:p w14:paraId="36FC3424" w14:textId="77777777" w:rsidR="00C31019" w:rsidRPr="0048513F" w:rsidRDefault="00C31019" w:rsidP="00C31019">
      <w:pPr>
        <w:ind w:left="142"/>
        <w:rPr>
          <w:rFonts w:ascii="Arial" w:hAnsi="Arial" w:cs="Arial"/>
          <w:sz w:val="20"/>
          <w:szCs w:val="20"/>
        </w:rPr>
      </w:pPr>
    </w:p>
    <w:p w14:paraId="046911B0" w14:textId="79754E15" w:rsidR="00C31019" w:rsidRPr="0048513F" w:rsidRDefault="00C445EE" w:rsidP="00C31019">
      <w:pPr>
        <w:spacing w:before="60"/>
        <w:jc w:val="both"/>
        <w:rPr>
          <w:rFonts w:ascii="Arial" w:hAnsi="Arial" w:cs="Arial"/>
          <w:sz w:val="20"/>
          <w:szCs w:val="20"/>
        </w:rPr>
      </w:pPr>
      <w:r>
        <w:rPr>
          <w:rFonts w:ascii="Arial" w:hAnsi="Arial" w:cs="Arial"/>
          <w:spacing w:val="-2"/>
          <w:sz w:val="20"/>
          <w:szCs w:val="20"/>
        </w:rPr>
        <w:t>La Municipalidad Distrital de Comas</w:t>
      </w:r>
      <w:r w:rsidR="00C31019" w:rsidRPr="0048513F">
        <w:rPr>
          <w:rFonts w:ascii="Arial" w:hAnsi="Arial" w:cs="Arial"/>
          <w:spacing w:val="-2"/>
          <w:sz w:val="20"/>
          <w:szCs w:val="20"/>
        </w:rPr>
        <w:t xml:space="preserve"> invita a las empresas que cuenten con experiencia en el objeto de contratación a manifestar su interés en atender las prestaciones solicitadas. Para ello deberán revisar la información general de la contratación</w:t>
      </w:r>
      <w:r w:rsidR="00C31019">
        <w:rPr>
          <w:rFonts w:ascii="Arial" w:hAnsi="Arial" w:cs="Arial"/>
          <w:spacing w:val="-2"/>
          <w:sz w:val="20"/>
          <w:szCs w:val="20"/>
        </w:rPr>
        <w:t xml:space="preserve"> (</w:t>
      </w:r>
      <w:r w:rsidR="00EB4A8C">
        <w:rPr>
          <w:rFonts w:ascii="Arial" w:hAnsi="Arial" w:cs="Arial"/>
          <w:spacing w:val="-2"/>
          <w:sz w:val="20"/>
          <w:szCs w:val="20"/>
        </w:rPr>
        <w:t>R</w:t>
      </w:r>
      <w:r w:rsidR="00C31019">
        <w:rPr>
          <w:rFonts w:ascii="Arial" w:hAnsi="Arial" w:cs="Arial"/>
          <w:spacing w:val="-2"/>
          <w:sz w:val="20"/>
          <w:szCs w:val="20"/>
        </w:rPr>
        <w:t>equerimiento)</w:t>
      </w:r>
      <w:r w:rsidR="00C31019" w:rsidRPr="0048513F">
        <w:rPr>
          <w:rFonts w:ascii="Arial" w:hAnsi="Arial" w:cs="Arial"/>
          <w:spacing w:val="-2"/>
          <w:sz w:val="20"/>
          <w:szCs w:val="20"/>
        </w:rPr>
        <w:t xml:space="preserve"> y completar los formularios que se adjuntan</w:t>
      </w:r>
      <w:r w:rsidR="00C31019" w:rsidRPr="0048513F">
        <w:rPr>
          <w:rFonts w:ascii="Arial" w:hAnsi="Arial" w:cs="Arial"/>
          <w:bCs/>
          <w:iCs/>
          <w:sz w:val="20"/>
          <w:szCs w:val="20"/>
        </w:rPr>
        <w:t>.</w:t>
      </w:r>
    </w:p>
    <w:p w14:paraId="4DD840CA" w14:textId="77777777" w:rsidR="00C31019" w:rsidRPr="0048513F" w:rsidRDefault="00C31019" w:rsidP="00C31019">
      <w:pPr>
        <w:jc w:val="both"/>
        <w:rPr>
          <w:rFonts w:ascii="Arial" w:hAnsi="Arial" w:cs="Arial"/>
          <w:bCs/>
          <w:iCs/>
          <w:sz w:val="20"/>
          <w:szCs w:val="20"/>
        </w:rPr>
      </w:pPr>
    </w:p>
    <w:p w14:paraId="7C3A5388" w14:textId="0534B079" w:rsidR="00C31019" w:rsidRPr="0048513F" w:rsidRDefault="00C31019" w:rsidP="00C31019">
      <w:pPr>
        <w:spacing w:before="60"/>
        <w:jc w:val="both"/>
        <w:rPr>
          <w:rFonts w:ascii="Arial" w:hAnsi="Arial" w:cs="Arial"/>
          <w:sz w:val="20"/>
          <w:szCs w:val="20"/>
        </w:rPr>
      </w:pPr>
      <w:r>
        <w:rPr>
          <w:rFonts w:ascii="Arial" w:hAnsi="Arial" w:cs="Arial"/>
          <w:bCs/>
          <w:iCs/>
          <w:sz w:val="20"/>
          <w:szCs w:val="20"/>
          <w:lang w:val="es-ES_tradnl"/>
        </w:rPr>
        <w:t xml:space="preserve">El proveedor </w:t>
      </w:r>
      <w:r w:rsidRPr="0048513F">
        <w:rPr>
          <w:rFonts w:ascii="Arial" w:hAnsi="Arial" w:cs="Arial"/>
          <w:bCs/>
          <w:iCs/>
          <w:sz w:val="20"/>
          <w:szCs w:val="20"/>
          <w:lang w:val="es-ES_tradnl"/>
        </w:rPr>
        <w:t xml:space="preserve">será seleccionado mediante </w:t>
      </w:r>
      <w:r>
        <w:rPr>
          <w:rFonts w:ascii="Arial" w:hAnsi="Arial" w:cs="Arial"/>
          <w:bCs/>
          <w:iCs/>
          <w:sz w:val="20"/>
          <w:szCs w:val="20"/>
          <w:lang w:val="es-ES_tradnl"/>
        </w:rPr>
        <w:t>un procedimiento de selección</w:t>
      </w:r>
      <w:r w:rsidRPr="0048513F">
        <w:rPr>
          <w:rFonts w:ascii="Arial" w:hAnsi="Arial" w:cs="Arial"/>
          <w:bCs/>
          <w:iCs/>
          <w:sz w:val="20"/>
          <w:szCs w:val="20"/>
          <w:lang w:val="es-ES_tradnl"/>
        </w:rPr>
        <w:t xml:space="preserve"> bajo la aplicación de la Ley</w:t>
      </w:r>
      <w:r w:rsidR="00C445EE">
        <w:rPr>
          <w:rFonts w:ascii="Arial" w:hAnsi="Arial" w:cs="Arial"/>
          <w:bCs/>
          <w:iCs/>
          <w:sz w:val="20"/>
          <w:szCs w:val="20"/>
          <w:lang w:val="es-ES_tradnl"/>
        </w:rPr>
        <w:t xml:space="preserve"> N°</w:t>
      </w:r>
      <w:r w:rsidRPr="0048513F">
        <w:rPr>
          <w:rFonts w:ascii="Arial" w:hAnsi="Arial" w:cs="Arial"/>
          <w:bCs/>
          <w:iCs/>
          <w:sz w:val="20"/>
          <w:szCs w:val="20"/>
          <w:lang w:val="es-ES_tradnl"/>
        </w:rPr>
        <w:t xml:space="preserve"> 32069, Ley General de Contrataciones Públicas, la convocatoria se realizará a través del PLADICOP-SEACE</w:t>
      </w:r>
      <w:r w:rsidR="00C445EE">
        <w:rPr>
          <w:rFonts w:ascii="Arial" w:hAnsi="Arial" w:cs="Arial"/>
          <w:bCs/>
          <w:iCs/>
          <w:sz w:val="20"/>
          <w:szCs w:val="20"/>
          <w:lang w:val="es-ES_tradnl"/>
        </w:rPr>
        <w:t>,</w:t>
      </w:r>
      <w:r w:rsidRPr="0048513F">
        <w:rPr>
          <w:rFonts w:ascii="Arial" w:hAnsi="Arial" w:cs="Arial"/>
          <w:bCs/>
          <w:iCs/>
          <w:sz w:val="20"/>
          <w:szCs w:val="20"/>
          <w:lang w:val="es-ES_tradnl"/>
        </w:rPr>
        <w:t xml:space="preserve"> una vez culminado</w:t>
      </w:r>
      <w:r>
        <w:rPr>
          <w:rFonts w:ascii="Arial" w:hAnsi="Arial" w:cs="Arial"/>
          <w:bCs/>
          <w:iCs/>
          <w:sz w:val="20"/>
          <w:szCs w:val="20"/>
          <w:lang w:val="es-ES_tradnl"/>
        </w:rPr>
        <w:t>s</w:t>
      </w:r>
      <w:r w:rsidRPr="0048513F">
        <w:rPr>
          <w:rFonts w:ascii="Arial" w:hAnsi="Arial" w:cs="Arial"/>
          <w:bCs/>
          <w:iCs/>
          <w:sz w:val="20"/>
          <w:szCs w:val="20"/>
          <w:lang w:val="es-ES_tradnl"/>
        </w:rPr>
        <w:t xml:space="preserve"> los actos preparatorios.</w:t>
      </w:r>
    </w:p>
    <w:p w14:paraId="64A3738D" w14:textId="77777777" w:rsidR="00C31019" w:rsidRPr="0048513F" w:rsidRDefault="00C31019" w:rsidP="00C31019">
      <w:pPr>
        <w:spacing w:before="60" w:after="60"/>
        <w:rPr>
          <w:rFonts w:ascii="Arial" w:hAnsi="Arial" w:cs="Arial"/>
          <w:spacing w:val="-2"/>
          <w:sz w:val="20"/>
          <w:szCs w:val="20"/>
        </w:rPr>
      </w:pPr>
    </w:p>
    <w:p w14:paraId="6D94DED5" w14:textId="69602AC3" w:rsidR="00C31019" w:rsidRPr="00977F64" w:rsidRDefault="00C31019" w:rsidP="00C31019">
      <w:pPr>
        <w:spacing w:before="60" w:after="60"/>
        <w:jc w:val="both"/>
        <w:rPr>
          <w:rFonts w:ascii="Arial" w:eastAsia="Calibri" w:hAnsi="Arial" w:cs="Arial"/>
          <w:b/>
          <w:sz w:val="20"/>
          <w:szCs w:val="20"/>
        </w:rPr>
      </w:pPr>
      <w:r w:rsidRPr="0048513F">
        <w:rPr>
          <w:rFonts w:ascii="Arial" w:hAnsi="Arial" w:cs="Arial"/>
          <w:bCs/>
          <w:iCs/>
          <w:sz w:val="20"/>
          <w:szCs w:val="20"/>
          <w:lang w:val="es-ES_tradnl"/>
        </w:rPr>
        <w:t xml:space="preserve">Los formularios correspondientes deberán ser remitidos vía correo electrónico a la dirección electrónica </w:t>
      </w:r>
      <w:hyperlink r:id="rId7" w:history="1">
        <w:r w:rsidR="009E4D44" w:rsidRPr="009E4D44">
          <w:rPr>
            <w:rStyle w:val="Hipervnculo"/>
            <w:rFonts w:ascii="Arial" w:hAnsi="Arial" w:cs="Arial"/>
            <w:bCs/>
            <w:iCs/>
            <w:sz w:val="20"/>
            <w:szCs w:val="20"/>
            <w:lang w:val="es-ES_tradnl"/>
          </w:rPr>
          <w:t>abastecimiento23-26@municomas.gob.pe</w:t>
        </w:r>
      </w:hyperlink>
      <w:r w:rsidRPr="0048513F">
        <w:rPr>
          <w:rFonts w:ascii="Arial" w:hAnsi="Arial" w:cs="Arial"/>
          <w:bCs/>
          <w:iCs/>
          <w:sz w:val="20"/>
          <w:szCs w:val="20"/>
          <w:lang w:val="es-ES_tradnl"/>
        </w:rPr>
        <w:t xml:space="preserve">, hasta el </w:t>
      </w:r>
      <w:r w:rsidR="0015026F">
        <w:rPr>
          <w:rFonts w:ascii="Arial" w:hAnsi="Arial" w:cs="Arial"/>
          <w:b/>
          <w:iCs/>
          <w:color w:val="0000FF"/>
          <w:sz w:val="20"/>
          <w:szCs w:val="20"/>
          <w:lang w:val="es-ES_tradnl"/>
        </w:rPr>
        <w:t>25</w:t>
      </w:r>
      <w:r w:rsidRPr="005638B4">
        <w:rPr>
          <w:rFonts w:ascii="Arial" w:hAnsi="Arial" w:cs="Arial"/>
          <w:b/>
          <w:bCs/>
          <w:iCs/>
          <w:color w:val="0000FF"/>
          <w:sz w:val="20"/>
          <w:szCs w:val="20"/>
          <w:lang w:val="es-ES_tradnl"/>
        </w:rPr>
        <w:t xml:space="preserve"> de </w:t>
      </w:r>
      <w:r w:rsidR="00EF0B0D" w:rsidRPr="005638B4">
        <w:rPr>
          <w:rFonts w:ascii="Arial" w:hAnsi="Arial" w:cs="Arial"/>
          <w:b/>
          <w:bCs/>
          <w:iCs/>
          <w:color w:val="0000FF"/>
          <w:sz w:val="20"/>
          <w:szCs w:val="20"/>
          <w:lang w:val="es-ES_tradnl"/>
        </w:rPr>
        <w:t>noviembre</w:t>
      </w:r>
      <w:r w:rsidRPr="005638B4">
        <w:rPr>
          <w:rFonts w:ascii="Arial" w:hAnsi="Arial" w:cs="Arial"/>
          <w:b/>
          <w:bCs/>
          <w:iCs/>
          <w:color w:val="0000FF"/>
          <w:sz w:val="20"/>
          <w:szCs w:val="20"/>
          <w:lang w:val="es-ES_tradnl"/>
        </w:rPr>
        <w:t xml:space="preserve"> de 2025</w:t>
      </w:r>
      <w:r w:rsidRPr="00977F64">
        <w:rPr>
          <w:rFonts w:ascii="Arial" w:hAnsi="Arial" w:cs="Arial"/>
          <w:bCs/>
          <w:iCs/>
          <w:sz w:val="20"/>
          <w:szCs w:val="20"/>
          <w:lang w:val="es-ES_tradnl"/>
        </w:rPr>
        <w:t xml:space="preserve">. </w:t>
      </w:r>
    </w:p>
    <w:p w14:paraId="03357FD4" w14:textId="77777777" w:rsidR="00C31019" w:rsidRPr="00977F64" w:rsidRDefault="00C31019" w:rsidP="00C31019">
      <w:pPr>
        <w:spacing w:before="60"/>
        <w:jc w:val="both"/>
        <w:rPr>
          <w:rFonts w:ascii="Arial" w:hAnsi="Arial" w:cs="Arial"/>
          <w:bCs/>
          <w:iCs/>
          <w:sz w:val="20"/>
          <w:szCs w:val="20"/>
        </w:rPr>
      </w:pPr>
    </w:p>
    <w:p w14:paraId="3675919A" w14:textId="505DD488" w:rsidR="00C31019" w:rsidRPr="00977F64" w:rsidRDefault="00FA3A32" w:rsidP="00C31019">
      <w:pPr>
        <w:spacing w:before="60" w:after="60"/>
        <w:jc w:val="right"/>
        <w:rPr>
          <w:rFonts w:ascii="Arial" w:hAnsi="Arial" w:cs="Arial"/>
          <w:spacing w:val="-2"/>
          <w:sz w:val="20"/>
          <w:szCs w:val="20"/>
        </w:rPr>
      </w:pPr>
      <w:r w:rsidRPr="00977F64">
        <w:rPr>
          <w:rFonts w:ascii="Arial" w:hAnsi="Arial" w:cs="Arial"/>
          <w:spacing w:val="-2"/>
          <w:sz w:val="20"/>
          <w:szCs w:val="20"/>
        </w:rPr>
        <w:t xml:space="preserve">Comas, </w:t>
      </w:r>
      <w:r w:rsidR="00EF0B0D" w:rsidRPr="005638B4">
        <w:rPr>
          <w:rFonts w:ascii="Arial" w:hAnsi="Arial" w:cs="Arial"/>
          <w:color w:val="0000FF"/>
          <w:spacing w:val="-2"/>
          <w:sz w:val="20"/>
          <w:szCs w:val="20"/>
        </w:rPr>
        <w:t>noviembre</w:t>
      </w:r>
      <w:r w:rsidR="00C31019" w:rsidRPr="005638B4">
        <w:rPr>
          <w:rFonts w:ascii="Arial" w:hAnsi="Arial" w:cs="Arial"/>
          <w:color w:val="0000FF"/>
          <w:spacing w:val="-2"/>
          <w:sz w:val="20"/>
          <w:szCs w:val="20"/>
        </w:rPr>
        <w:t xml:space="preserve"> de 2025</w:t>
      </w:r>
    </w:p>
    <w:p w14:paraId="355D9552" w14:textId="62362B13" w:rsidR="009A59BD" w:rsidRDefault="009A59BD" w:rsidP="00C31019"/>
    <w:p w14:paraId="17F89166" w14:textId="77777777" w:rsidR="00F35CA3" w:rsidRDefault="00F35CA3" w:rsidP="00144853">
      <w:pPr>
        <w:jc w:val="center"/>
        <w:rPr>
          <w:rFonts w:ascii="Arial" w:hAnsi="Arial" w:cs="Arial"/>
          <w:b/>
          <w:color w:val="000000"/>
          <w:sz w:val="20"/>
          <w:szCs w:val="20"/>
        </w:rPr>
      </w:pPr>
    </w:p>
    <w:p w14:paraId="1F3E1FD7" w14:textId="77777777" w:rsidR="00F35CA3" w:rsidRDefault="00F35CA3" w:rsidP="00144853">
      <w:pPr>
        <w:jc w:val="center"/>
        <w:rPr>
          <w:rFonts w:ascii="Arial" w:hAnsi="Arial" w:cs="Arial"/>
          <w:b/>
          <w:color w:val="000000"/>
          <w:sz w:val="20"/>
          <w:szCs w:val="20"/>
        </w:rPr>
      </w:pPr>
    </w:p>
    <w:p w14:paraId="2D7DFF18" w14:textId="77777777" w:rsidR="00F35CA3" w:rsidRDefault="00F35CA3" w:rsidP="00144853">
      <w:pPr>
        <w:jc w:val="center"/>
        <w:rPr>
          <w:rFonts w:ascii="Arial" w:hAnsi="Arial" w:cs="Arial"/>
          <w:b/>
          <w:color w:val="000000"/>
          <w:sz w:val="20"/>
          <w:szCs w:val="20"/>
        </w:rPr>
      </w:pPr>
    </w:p>
    <w:p w14:paraId="5A471986" w14:textId="77777777" w:rsidR="00F35CA3" w:rsidRDefault="00F35CA3" w:rsidP="00144853">
      <w:pPr>
        <w:jc w:val="center"/>
        <w:rPr>
          <w:rFonts w:ascii="Arial" w:hAnsi="Arial" w:cs="Arial"/>
          <w:b/>
          <w:color w:val="000000"/>
          <w:sz w:val="20"/>
          <w:szCs w:val="20"/>
        </w:rPr>
      </w:pPr>
    </w:p>
    <w:p w14:paraId="65D3C251" w14:textId="77777777" w:rsidR="005848A6" w:rsidRDefault="005848A6" w:rsidP="00144853">
      <w:pPr>
        <w:jc w:val="center"/>
        <w:rPr>
          <w:rFonts w:ascii="Arial" w:hAnsi="Arial" w:cs="Arial"/>
          <w:b/>
          <w:color w:val="000000"/>
          <w:sz w:val="20"/>
          <w:szCs w:val="20"/>
        </w:rPr>
      </w:pPr>
    </w:p>
    <w:p w14:paraId="31419159" w14:textId="77777777" w:rsidR="005848A6" w:rsidRDefault="005848A6" w:rsidP="00144853">
      <w:pPr>
        <w:jc w:val="center"/>
        <w:rPr>
          <w:rFonts w:ascii="Arial" w:hAnsi="Arial" w:cs="Arial"/>
          <w:b/>
          <w:color w:val="000000"/>
          <w:sz w:val="20"/>
          <w:szCs w:val="20"/>
        </w:rPr>
      </w:pPr>
    </w:p>
    <w:p w14:paraId="1A3BD2CA" w14:textId="77777777" w:rsidR="005848A6" w:rsidRDefault="005848A6" w:rsidP="00144853">
      <w:pPr>
        <w:jc w:val="center"/>
        <w:rPr>
          <w:rFonts w:ascii="Arial" w:hAnsi="Arial" w:cs="Arial"/>
          <w:b/>
          <w:color w:val="000000"/>
          <w:sz w:val="20"/>
          <w:szCs w:val="20"/>
        </w:rPr>
      </w:pPr>
    </w:p>
    <w:p w14:paraId="4C289D42" w14:textId="77777777" w:rsidR="005848A6" w:rsidRDefault="005848A6" w:rsidP="00144853">
      <w:pPr>
        <w:jc w:val="center"/>
        <w:rPr>
          <w:rFonts w:ascii="Arial" w:hAnsi="Arial" w:cs="Arial"/>
          <w:b/>
          <w:color w:val="000000"/>
          <w:sz w:val="20"/>
          <w:szCs w:val="20"/>
        </w:rPr>
      </w:pPr>
    </w:p>
    <w:p w14:paraId="3BB3C3D5" w14:textId="77777777" w:rsidR="005848A6" w:rsidRDefault="005848A6" w:rsidP="00144853">
      <w:pPr>
        <w:jc w:val="center"/>
        <w:rPr>
          <w:rFonts w:ascii="Arial" w:hAnsi="Arial" w:cs="Arial"/>
          <w:b/>
          <w:color w:val="000000"/>
          <w:sz w:val="20"/>
          <w:szCs w:val="20"/>
        </w:rPr>
      </w:pPr>
    </w:p>
    <w:p w14:paraId="34783918" w14:textId="77777777" w:rsidR="005848A6" w:rsidRDefault="005848A6" w:rsidP="00144853">
      <w:pPr>
        <w:jc w:val="center"/>
        <w:rPr>
          <w:rFonts w:ascii="Arial" w:hAnsi="Arial" w:cs="Arial"/>
          <w:b/>
          <w:color w:val="000000"/>
          <w:sz w:val="20"/>
          <w:szCs w:val="20"/>
        </w:rPr>
      </w:pPr>
    </w:p>
    <w:p w14:paraId="5A14868E" w14:textId="77777777" w:rsidR="005848A6" w:rsidRDefault="005848A6" w:rsidP="00144853">
      <w:pPr>
        <w:jc w:val="center"/>
        <w:rPr>
          <w:rFonts w:ascii="Arial" w:hAnsi="Arial" w:cs="Arial"/>
          <w:b/>
          <w:color w:val="000000"/>
          <w:sz w:val="20"/>
          <w:szCs w:val="20"/>
        </w:rPr>
      </w:pPr>
    </w:p>
    <w:p w14:paraId="638E2499" w14:textId="77777777" w:rsidR="005848A6" w:rsidRDefault="005848A6" w:rsidP="00144853">
      <w:pPr>
        <w:jc w:val="center"/>
        <w:rPr>
          <w:rFonts w:ascii="Arial" w:hAnsi="Arial" w:cs="Arial"/>
          <w:b/>
          <w:color w:val="000000"/>
          <w:sz w:val="20"/>
          <w:szCs w:val="20"/>
        </w:rPr>
      </w:pPr>
    </w:p>
    <w:p w14:paraId="3F1F2109" w14:textId="77777777" w:rsidR="005848A6" w:rsidRDefault="005848A6" w:rsidP="00144853">
      <w:pPr>
        <w:jc w:val="center"/>
        <w:rPr>
          <w:rFonts w:ascii="Arial" w:hAnsi="Arial" w:cs="Arial"/>
          <w:b/>
          <w:color w:val="000000"/>
          <w:sz w:val="20"/>
          <w:szCs w:val="20"/>
        </w:rPr>
      </w:pPr>
    </w:p>
    <w:p w14:paraId="327FEC07" w14:textId="77777777" w:rsidR="005848A6" w:rsidRDefault="005848A6" w:rsidP="00144853">
      <w:pPr>
        <w:jc w:val="center"/>
        <w:rPr>
          <w:rFonts w:ascii="Arial" w:hAnsi="Arial" w:cs="Arial"/>
          <w:b/>
          <w:color w:val="000000"/>
          <w:sz w:val="20"/>
          <w:szCs w:val="20"/>
        </w:rPr>
      </w:pPr>
    </w:p>
    <w:p w14:paraId="2B68763B" w14:textId="77777777" w:rsidR="005848A6" w:rsidRDefault="005848A6" w:rsidP="00144853">
      <w:pPr>
        <w:jc w:val="center"/>
        <w:rPr>
          <w:rFonts w:ascii="Arial" w:hAnsi="Arial" w:cs="Arial"/>
          <w:b/>
          <w:color w:val="000000"/>
          <w:sz w:val="20"/>
          <w:szCs w:val="20"/>
        </w:rPr>
      </w:pPr>
    </w:p>
    <w:p w14:paraId="673C0F4A" w14:textId="77777777" w:rsidR="005848A6" w:rsidRDefault="005848A6" w:rsidP="00144853">
      <w:pPr>
        <w:jc w:val="center"/>
        <w:rPr>
          <w:rFonts w:ascii="Arial" w:hAnsi="Arial" w:cs="Arial"/>
          <w:b/>
          <w:color w:val="000000"/>
          <w:sz w:val="20"/>
          <w:szCs w:val="20"/>
        </w:rPr>
      </w:pPr>
    </w:p>
    <w:p w14:paraId="6128862D" w14:textId="77777777" w:rsidR="00F35CA3" w:rsidRDefault="00F35CA3" w:rsidP="00144853">
      <w:pPr>
        <w:jc w:val="center"/>
        <w:rPr>
          <w:rFonts w:ascii="Arial" w:hAnsi="Arial" w:cs="Arial"/>
          <w:b/>
          <w:color w:val="000000"/>
          <w:sz w:val="20"/>
          <w:szCs w:val="20"/>
        </w:rPr>
      </w:pPr>
    </w:p>
    <w:p w14:paraId="1A12BD75" w14:textId="77777777" w:rsidR="00CB2DB9" w:rsidRDefault="00CB2DB9" w:rsidP="00144853">
      <w:pPr>
        <w:jc w:val="center"/>
        <w:rPr>
          <w:rFonts w:ascii="Arial" w:hAnsi="Arial" w:cs="Arial"/>
          <w:b/>
          <w:color w:val="000000"/>
          <w:sz w:val="20"/>
          <w:szCs w:val="20"/>
        </w:rPr>
      </w:pPr>
    </w:p>
    <w:p w14:paraId="42A54910" w14:textId="77777777" w:rsidR="00CB2DB9" w:rsidRDefault="00CB2DB9" w:rsidP="00144853">
      <w:pPr>
        <w:jc w:val="center"/>
        <w:rPr>
          <w:rFonts w:ascii="Arial" w:hAnsi="Arial" w:cs="Arial"/>
          <w:b/>
          <w:color w:val="000000"/>
          <w:sz w:val="20"/>
          <w:szCs w:val="20"/>
        </w:rPr>
      </w:pPr>
    </w:p>
    <w:p w14:paraId="0589C2C6" w14:textId="77777777" w:rsidR="00CB2DB9" w:rsidRDefault="00CB2DB9" w:rsidP="00144853">
      <w:pPr>
        <w:jc w:val="center"/>
        <w:rPr>
          <w:rFonts w:ascii="Arial" w:hAnsi="Arial" w:cs="Arial"/>
          <w:b/>
          <w:color w:val="000000"/>
          <w:sz w:val="20"/>
          <w:szCs w:val="20"/>
        </w:rPr>
      </w:pPr>
    </w:p>
    <w:p w14:paraId="0F37B9DF" w14:textId="77777777" w:rsidR="00CB2DB9" w:rsidRDefault="00CB2DB9" w:rsidP="00144853">
      <w:pPr>
        <w:jc w:val="center"/>
        <w:rPr>
          <w:rFonts w:ascii="Arial" w:hAnsi="Arial" w:cs="Arial"/>
          <w:b/>
          <w:color w:val="000000"/>
          <w:sz w:val="20"/>
          <w:szCs w:val="20"/>
        </w:rPr>
      </w:pPr>
    </w:p>
    <w:p w14:paraId="07A3EF90" w14:textId="77777777" w:rsidR="00F35CA3" w:rsidRDefault="00F35CA3" w:rsidP="00144853">
      <w:pPr>
        <w:jc w:val="center"/>
        <w:rPr>
          <w:rFonts w:ascii="Arial" w:hAnsi="Arial" w:cs="Arial"/>
          <w:b/>
          <w:color w:val="000000"/>
          <w:sz w:val="20"/>
          <w:szCs w:val="20"/>
        </w:rPr>
      </w:pPr>
    </w:p>
    <w:p w14:paraId="6397DCF8" w14:textId="77777777" w:rsidR="00F35CA3" w:rsidRDefault="00F35CA3" w:rsidP="00144853">
      <w:pPr>
        <w:jc w:val="center"/>
        <w:rPr>
          <w:rFonts w:ascii="Arial" w:hAnsi="Arial" w:cs="Arial"/>
          <w:b/>
          <w:color w:val="000000"/>
          <w:sz w:val="20"/>
          <w:szCs w:val="20"/>
        </w:rPr>
      </w:pPr>
    </w:p>
    <w:p w14:paraId="3BC7CAF3" w14:textId="0499A29A"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w:t>
      </w:r>
      <w:proofErr w:type="gramStart"/>
      <w:r w:rsidRPr="0048513F">
        <w:rPr>
          <w:rFonts w:ascii="Arial" w:hAnsi="Arial" w:cs="Arial"/>
          <w:color w:val="000000"/>
          <w:sz w:val="20"/>
          <w:szCs w:val="20"/>
        </w:rPr>
        <w:t>I.Nº</w:t>
      </w:r>
      <w:proofErr w:type="spellEnd"/>
      <w:proofErr w:type="gram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2B250B31" w14:textId="472B0F5F" w:rsidR="00C12435" w:rsidRDefault="00C12435" w:rsidP="00C31019"/>
    <w:p w14:paraId="59F98EAB" w14:textId="55E32A2F" w:rsidR="00C12435" w:rsidRDefault="00C12435" w:rsidP="00C31019"/>
    <w:p w14:paraId="6FBDFEAF" w14:textId="77777777" w:rsidR="00CB2DB9" w:rsidRDefault="00CB2DB9" w:rsidP="00C31019"/>
    <w:p w14:paraId="4C67D47D" w14:textId="77777777" w:rsidR="00CB2DB9" w:rsidRDefault="00CB2DB9" w:rsidP="00C31019"/>
    <w:p w14:paraId="78AE0749" w14:textId="77777777" w:rsidR="00CB2DB9" w:rsidRDefault="00CB2DB9" w:rsidP="00C31019"/>
    <w:p w14:paraId="139463F8" w14:textId="77777777" w:rsidR="00C12435" w:rsidRPr="0048513F" w:rsidRDefault="00C12435" w:rsidP="00C12435">
      <w:pPr>
        <w:rPr>
          <w:rFonts w:ascii="Arial" w:hAnsi="Arial" w:cs="Arial"/>
          <w:sz w:val="20"/>
          <w:szCs w:val="20"/>
        </w:rPr>
      </w:pPr>
    </w:p>
    <w:p w14:paraId="1B33E0A3" w14:textId="77777777" w:rsidR="00CB2DB9" w:rsidRDefault="00CB2DB9" w:rsidP="00C12435">
      <w:pPr>
        <w:pStyle w:val="Ttulo1"/>
        <w:spacing w:before="34"/>
        <w:jc w:val="center"/>
        <w:rPr>
          <w:rFonts w:ascii="Arial" w:hAnsi="Arial" w:cs="Arial"/>
          <w:b/>
          <w:bCs/>
          <w:color w:val="auto"/>
          <w:spacing w:val="-1"/>
          <w:sz w:val="20"/>
          <w:szCs w:val="20"/>
          <w:u w:val="single"/>
        </w:rPr>
      </w:pPr>
    </w:p>
    <w:p w14:paraId="3ECBCDAD" w14:textId="4AEDADDD"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6D1058DE"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2025</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7B5E913C"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00455FE0">
        <w:rPr>
          <w:rFonts w:ascii="Arial" w:hAnsi="Arial" w:cs="Arial"/>
          <w:color w:val="auto"/>
          <w:spacing w:val="-1"/>
          <w:sz w:val="20"/>
          <w:szCs w:val="20"/>
        </w:rPr>
        <w:t xml:space="preserve"> </w:t>
      </w:r>
      <w:r w:rsidR="00455FE0" w:rsidRPr="00455FE0">
        <w:rPr>
          <w:rFonts w:ascii="Arial" w:hAnsi="Arial" w:cs="Arial"/>
          <w:color w:val="0000FF"/>
          <w:spacing w:val="-1"/>
          <w:sz w:val="20"/>
          <w:szCs w:val="20"/>
        </w:rPr>
        <w:t>CONTRATACIÓN DEL SERVICIO DE TRANSPORTE PARA LA DISTRIBUCIÓN SEMANAL DE LOS ALIMENTOS DEL PROGRAMA DEL VASO DE LECHE PERIODO 2026 Y 2027</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3C0EC312"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455FE0" w:rsidRPr="00455FE0">
        <w:rPr>
          <w:rFonts w:cs="Arial"/>
          <w:color w:val="0000FF"/>
          <w:spacing w:val="-1"/>
          <w:lang w:val="es-PE"/>
        </w:rPr>
        <w:t>CONTRATACIÓN DEL SERVICIO DE TRANSPORTE PARA LA DISTRIBUCIÓN SEMANAL DE LOS ALIMENTOS DEL PROGRAMA DEL VASO DE LECHE PERIODO 2026 Y 2027</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4A4CAF">
        <w:trPr>
          <w:trHeight w:hRule="exact" w:val="1497"/>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252D1286" w:rsidR="00C70DF3" w:rsidRPr="009B7828" w:rsidRDefault="00DD66A2" w:rsidP="00B07BF0">
            <w:pPr>
              <w:autoSpaceDE w:val="0"/>
              <w:autoSpaceDN w:val="0"/>
              <w:adjustRightInd w:val="0"/>
              <w:rPr>
                <w:rFonts w:ascii="Arial" w:hAnsi="Arial" w:cs="Arial"/>
                <w:b/>
                <w:bCs/>
                <w:color w:val="0000FF"/>
                <w:sz w:val="18"/>
                <w:szCs w:val="18"/>
              </w:rPr>
            </w:pPr>
            <w:r w:rsidRPr="009B7828">
              <w:rPr>
                <w:rFonts w:ascii="Arial" w:hAnsi="Arial" w:cs="Arial"/>
                <w:b/>
                <w:bCs/>
                <w:color w:val="0000FF"/>
                <w:sz w:val="18"/>
                <w:szCs w:val="18"/>
                <w:lang w:val="es-MX"/>
              </w:rPr>
              <w:t>CONTRATACIÓN DEL SERVICIO DE TRANSPORTE PARA LA DISTRIBUCIÓN SEMANAL DE LOS ALIMENTOS DEL PROGRAMA DEL VASO DE LECHE PERIODO 2026 Y 2027</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1E00C9DD" w:rsidR="00C70DF3" w:rsidRPr="00D903E3" w:rsidRDefault="00DD66A2" w:rsidP="00652255">
            <w:pPr>
              <w:jc w:val="center"/>
              <w:rPr>
                <w:rFonts w:ascii="Arial" w:hAnsi="Arial" w:cs="Arial"/>
                <w:color w:val="0000FF"/>
                <w:sz w:val="18"/>
                <w:szCs w:val="18"/>
              </w:rPr>
            </w:pPr>
            <w:r>
              <w:rPr>
                <w:rFonts w:ascii="Arial" w:hAnsi="Arial" w:cs="Arial"/>
                <w:color w:val="0000FF"/>
                <w:sz w:val="18"/>
                <w:szCs w:val="18"/>
              </w:rPr>
              <w:t>SERVICIO</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62985FD8" w:rsidR="00C70DF3" w:rsidRPr="00D903E3" w:rsidRDefault="00DD66A2" w:rsidP="00C70DF3">
            <w:pPr>
              <w:jc w:val="center"/>
              <w:rPr>
                <w:rFonts w:ascii="Arial" w:hAnsi="Arial" w:cs="Arial"/>
                <w:color w:val="0000FF"/>
                <w:sz w:val="18"/>
                <w:szCs w:val="18"/>
              </w:rPr>
            </w:pPr>
            <w:r>
              <w:rPr>
                <w:rFonts w:ascii="Arial" w:hAnsi="Arial" w:cs="Arial"/>
                <w:color w:val="0000FF"/>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396C80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EF0B0D" w:rsidRPr="00EF0B0D">
        <w:rPr>
          <w:rFonts w:ascii="Arial" w:hAnsi="Arial" w:cs="Arial"/>
          <w:color w:val="0000FF"/>
          <w:sz w:val="20"/>
          <w:szCs w:val="20"/>
        </w:rPr>
        <w:t>l servicio</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06BD8D1A" w:rsidR="00C12435" w:rsidRPr="009C4013" w:rsidRDefault="0069447F" w:rsidP="009B2956">
            <w:pPr>
              <w:rPr>
                <w:rFonts w:ascii="Arial" w:hAnsi="Arial" w:cs="Arial"/>
                <w:sz w:val="20"/>
                <w:szCs w:val="20"/>
              </w:rPr>
            </w:pPr>
            <w:r>
              <w:rPr>
                <w:rFonts w:ascii="Arial" w:hAnsi="Arial" w:cs="Arial"/>
                <w:color w:val="0000FF"/>
                <w:sz w:val="20"/>
                <w:szCs w:val="20"/>
              </w:rPr>
              <w:t>PAGOS PARCIALES</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1A7C84E6" w:rsidR="00C12435" w:rsidRPr="00C70DF3" w:rsidRDefault="0069447F" w:rsidP="009B2956">
            <w:pPr>
              <w:rPr>
                <w:rFonts w:ascii="Arial" w:hAnsi="Arial" w:cs="Arial"/>
                <w:sz w:val="20"/>
                <w:szCs w:val="20"/>
              </w:rPr>
            </w:pPr>
            <w:r>
              <w:rPr>
                <w:rFonts w:ascii="Arial" w:hAnsi="Arial" w:cs="Arial"/>
                <w:color w:val="0000FF"/>
                <w:sz w:val="20"/>
                <w:szCs w:val="20"/>
              </w:rPr>
              <w:t>104 SEMANAS</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15613109" w14:textId="77777777" w:rsidR="00CB2DB9" w:rsidRDefault="00CB2DB9" w:rsidP="00C12435">
      <w:pPr>
        <w:spacing w:before="34" w:line="359" w:lineRule="auto"/>
        <w:ind w:left="3020" w:right="2988"/>
        <w:jc w:val="center"/>
        <w:rPr>
          <w:rFonts w:ascii="Arial" w:eastAsia="Arial" w:hAnsi="Arial" w:cs="Arial"/>
          <w:spacing w:val="-2"/>
          <w:w w:val="99"/>
          <w:sz w:val="20"/>
          <w:szCs w:val="20"/>
        </w:rPr>
      </w:pPr>
    </w:p>
    <w:p w14:paraId="2C1DF78F" w14:textId="77777777" w:rsidR="00CB2DB9" w:rsidRDefault="00CB2DB9" w:rsidP="00C12435">
      <w:pPr>
        <w:spacing w:before="34" w:line="359" w:lineRule="auto"/>
        <w:ind w:left="3020" w:right="2988"/>
        <w:jc w:val="center"/>
        <w:rPr>
          <w:rFonts w:ascii="Arial" w:eastAsia="Arial" w:hAnsi="Arial" w:cs="Arial"/>
          <w:spacing w:val="-2"/>
          <w:w w:val="99"/>
          <w:sz w:val="20"/>
          <w:szCs w:val="20"/>
        </w:rPr>
      </w:pPr>
    </w:p>
    <w:p w14:paraId="38325122" w14:textId="303D8F87"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1DD32E35" w14:textId="77777777" w:rsidR="00CB2DB9" w:rsidRDefault="00CB2DB9" w:rsidP="007D0383">
      <w:pPr>
        <w:spacing w:before="100" w:beforeAutospacing="1" w:after="100" w:afterAutospacing="1"/>
        <w:jc w:val="center"/>
        <w:outlineLvl w:val="2"/>
        <w:rPr>
          <w:rFonts w:ascii="Arial" w:eastAsia="Times New Roman" w:hAnsi="Arial" w:cs="Arial"/>
          <w:b/>
          <w:bCs/>
          <w:lang w:val="es-MX" w:eastAsia="es-MX"/>
        </w:rPr>
      </w:pPr>
    </w:p>
    <w:p w14:paraId="487E192C" w14:textId="4CA2D506" w:rsidR="007D0383" w:rsidRPr="006C3627" w:rsidRDefault="007D0383" w:rsidP="007D0383">
      <w:pPr>
        <w:spacing w:before="100" w:beforeAutospacing="1" w:after="100" w:afterAutospacing="1"/>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719FF6D3"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7C1B5B">
        <w:rPr>
          <w:rFonts w:ascii="Arial" w:eastAsia="Times New Roman" w:hAnsi="Arial" w:cs="Arial"/>
          <w:b/>
          <w:bCs/>
          <w:sz w:val="20"/>
          <w:szCs w:val="20"/>
          <w:lang w:val="es-MX" w:eastAsia="es-MX"/>
        </w:rPr>
        <w:t xml:space="preserve">prestar </w:t>
      </w:r>
      <w:r w:rsidR="00200A90">
        <w:rPr>
          <w:rFonts w:ascii="Arial" w:eastAsia="Times New Roman" w:hAnsi="Arial" w:cs="Arial"/>
          <w:b/>
          <w:bCs/>
          <w:sz w:val="20"/>
          <w:szCs w:val="20"/>
          <w:lang w:val="es-MX" w:eastAsia="es-MX"/>
        </w:rPr>
        <w:t>el servicio</w:t>
      </w:r>
      <w:r w:rsidR="007C1B5B">
        <w:rPr>
          <w:rFonts w:ascii="Arial" w:eastAsia="Times New Roman" w:hAnsi="Arial" w:cs="Arial"/>
          <w:b/>
          <w:bCs/>
          <w:sz w:val="20"/>
          <w:szCs w:val="20"/>
          <w:lang w:val="es-MX" w:eastAsia="es-MX"/>
        </w:rPr>
        <w:t xml:space="preserve"> de </w:t>
      </w:r>
      <w:r w:rsidR="0069447F" w:rsidRPr="0069447F">
        <w:rPr>
          <w:rFonts w:ascii="Arial" w:eastAsia="Times New Roman" w:hAnsi="Arial" w:cs="Arial"/>
          <w:b/>
          <w:bCs/>
          <w:color w:val="0000FF"/>
          <w:sz w:val="20"/>
          <w:szCs w:val="20"/>
          <w:lang w:val="es-MX" w:eastAsia="es-MX"/>
        </w:rPr>
        <w:t xml:space="preserve">TRANSPORTE PARA LA DISTRIBUCIÓN SEMANAL DE LOS ALIMENTOS DEL PROGRAMA DEL VASO DE LECHE PERIODO 2026 </w:t>
      </w:r>
      <w:proofErr w:type="gramStart"/>
      <w:r w:rsidR="0069447F" w:rsidRPr="0069447F">
        <w:rPr>
          <w:rFonts w:ascii="Arial" w:eastAsia="Times New Roman" w:hAnsi="Arial" w:cs="Arial"/>
          <w:b/>
          <w:bCs/>
          <w:color w:val="0000FF"/>
          <w:sz w:val="20"/>
          <w:szCs w:val="20"/>
          <w:lang w:val="es-MX" w:eastAsia="es-MX"/>
        </w:rPr>
        <w:t>Y 2027</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roofErr w:type="gramEnd"/>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3D8D34A3"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8D495E" w:rsidRPr="000B1CCD">
        <w:rPr>
          <w:rFonts w:ascii="Arial" w:eastAsia="Times New Roman" w:hAnsi="Arial" w:cs="Arial"/>
          <w:b/>
          <w:bCs/>
          <w:color w:val="0000FF"/>
          <w:sz w:val="20"/>
          <w:szCs w:val="20"/>
          <w:lang w:val="es-MX" w:eastAsia="es-MX"/>
        </w:rPr>
        <w:t>servicios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5EFDE2FC"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9E4693">
        <w:rPr>
          <w:rFonts w:ascii="Arial" w:eastAsia="Times New Roman" w:hAnsi="Arial" w:cs="Arial"/>
          <w:b/>
          <w:bCs/>
          <w:sz w:val="20"/>
          <w:szCs w:val="20"/>
          <w:lang w:val="es-MX" w:eastAsia="es-MX"/>
        </w:rPr>
        <w:t>l servicio</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 xml:space="preserve">Mejora </w:t>
      </w:r>
      <w:proofErr w:type="gramStart"/>
      <w:r w:rsidRPr="0048513F">
        <w:rPr>
          <w:rFonts w:ascii="Arial" w:eastAsia="Times New Roman" w:hAnsi="Arial" w:cs="Arial"/>
          <w:sz w:val="20"/>
          <w:szCs w:val="20"/>
          <w:lang w:val="es-MX" w:eastAsia="es-MX"/>
        </w:rPr>
        <w:t>1:…</w:t>
      </w:r>
      <w:proofErr w:type="gramEnd"/>
      <w:r w:rsidRPr="0048513F">
        <w:rPr>
          <w:rFonts w:ascii="Arial" w:eastAsia="Times New Roman" w:hAnsi="Arial" w:cs="Arial"/>
          <w:sz w:val="20"/>
          <w:szCs w:val="20"/>
          <w:lang w:val="es-MX" w:eastAsia="es-MX"/>
        </w:rPr>
        <w:t>………………………………………………………</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943EBA">
          <w:headerReference w:type="default" r:id="rId8"/>
          <w:headerReference w:type="first" r:id="rId9"/>
          <w:pgSz w:w="11906" w:h="16838" w:code="9"/>
          <w:pgMar w:top="1560"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44ABF" w14:textId="77777777" w:rsidR="0051120F" w:rsidRDefault="0051120F" w:rsidP="00F56267">
      <w:r>
        <w:separator/>
      </w:r>
    </w:p>
  </w:endnote>
  <w:endnote w:type="continuationSeparator" w:id="0">
    <w:p w14:paraId="02F6C35A" w14:textId="77777777" w:rsidR="0051120F" w:rsidRDefault="0051120F"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305B1" w14:textId="77777777" w:rsidR="0051120F" w:rsidRDefault="0051120F" w:rsidP="00F56267">
      <w:r>
        <w:separator/>
      </w:r>
    </w:p>
  </w:footnote>
  <w:footnote w:type="continuationSeparator" w:id="0">
    <w:p w14:paraId="7AEB599E" w14:textId="77777777" w:rsidR="0051120F" w:rsidRDefault="0051120F"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7462C" w14:textId="55202F3C" w:rsidR="00FD3F0E" w:rsidRPr="00F56267" w:rsidRDefault="00FD3F0E" w:rsidP="00FD3F0E">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88" w:type="dxa"/>
      <w:tblInd w:w="-171" w:type="dxa"/>
      <w:tblBorders>
        <w:top w:val="nil"/>
        <w:left w:val="nil"/>
        <w:bottom w:val="nil"/>
        <w:right w:val="nil"/>
        <w:insideH w:val="nil"/>
        <w:insideV w:val="nil"/>
      </w:tblBorders>
      <w:tblLayout w:type="fixed"/>
      <w:tblLook w:val="0400" w:firstRow="0" w:lastRow="0" w:firstColumn="0" w:lastColumn="0" w:noHBand="0" w:noVBand="1"/>
    </w:tblPr>
    <w:tblGrid>
      <w:gridCol w:w="1158"/>
      <w:gridCol w:w="2588"/>
      <w:gridCol w:w="2722"/>
      <w:gridCol w:w="2720"/>
    </w:tblGrid>
    <w:tr w:rsidR="00FD3F0E" w14:paraId="71AD1EEE" w14:textId="77777777" w:rsidTr="004D36E0">
      <w:trPr>
        <w:trHeight w:val="891"/>
      </w:trPr>
      <w:tc>
        <w:tcPr>
          <w:tcW w:w="1158" w:type="dxa"/>
        </w:tcPr>
        <w:p w14:paraId="6AABF986" w14:textId="777CEF16" w:rsidR="00FD3F0E" w:rsidRDefault="004D36E0" w:rsidP="00FD3F0E">
          <w:pPr>
            <w:tabs>
              <w:tab w:val="center" w:pos="4252"/>
              <w:tab w:val="right" w:pos="8504"/>
            </w:tabs>
            <w:jc w:val="both"/>
            <w:rPr>
              <w:rFonts w:ascii="Arial" w:eastAsia="Arial" w:hAnsi="Arial" w:cs="Arial"/>
              <w:sz w:val="16"/>
              <w:szCs w:val="16"/>
            </w:rPr>
          </w:pPr>
          <w:r>
            <w:rPr>
              <w:noProof/>
              <w:lang w:val="es-PE" w:eastAsia="es-PE"/>
              <w14:ligatures w14:val="standardContextual"/>
            </w:rPr>
            <w:drawing>
              <wp:anchor distT="0" distB="0" distL="114300" distR="114300" simplePos="0" relativeHeight="251661312" behindDoc="0" locked="0" layoutInCell="1" allowOverlap="1" wp14:anchorId="0EED1E99" wp14:editId="72DEFA0F">
                <wp:simplePos x="0" y="0"/>
                <wp:positionH relativeFrom="rightMargin">
                  <wp:posOffset>-852170</wp:posOffset>
                </wp:positionH>
                <wp:positionV relativeFrom="paragraph">
                  <wp:posOffset>-211455</wp:posOffset>
                </wp:positionV>
                <wp:extent cx="819150" cy="933450"/>
                <wp:effectExtent l="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88" w:type="dxa"/>
          <w:shd w:val="clear" w:color="auto" w:fill="404040"/>
          <w:vAlign w:val="center"/>
        </w:tcPr>
        <w:p w14:paraId="6290671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22" w:type="dxa"/>
          <w:shd w:val="clear" w:color="auto" w:fill="7F7F7F"/>
          <w:vAlign w:val="center"/>
        </w:tcPr>
        <w:p w14:paraId="58D0B0C8"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20" w:type="dxa"/>
          <w:shd w:val="clear" w:color="auto" w:fill="A6A6A6"/>
          <w:vAlign w:val="center"/>
        </w:tcPr>
        <w:p w14:paraId="591ABC0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49D86F9F" w14:textId="6D5909E3" w:rsidR="00AB2AEC" w:rsidRPr="00AB2AEC" w:rsidRDefault="005425FE" w:rsidP="00EA5AA0">
    <w:pPr>
      <w:tabs>
        <w:tab w:val="center" w:pos="4252"/>
        <w:tab w:val="right" w:pos="9497"/>
      </w:tabs>
      <w:jc w:val="center"/>
    </w:pPr>
    <w:r>
      <w:rPr>
        <w:rFonts w:ascii="French Script MT" w:hAnsi="French Script MT" w:cs="Arial"/>
        <w:b/>
        <w:bCs/>
        <w:color w:val="000000"/>
        <w:sz w:val="36"/>
        <w:szCs w:val="33"/>
        <w:bdr w:val="none" w:sz="0" w:space="0" w:color="auto" w:frame="1"/>
        <w:shd w:val="clear" w:color="auto" w:fill="FFFFFF"/>
      </w:rPr>
      <w:t xml:space="preserve">      </w:t>
    </w:r>
    <w:r w:rsidR="00FD3F0E"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7B1EC7CD" w:rsidR="00DB06FE" w:rsidRDefault="00DB06FE" w:rsidP="0006799D">
    <w:pPr>
      <w:pStyle w:val="Encabezado"/>
      <w:tabs>
        <w:tab w:val="clear" w:pos="4419"/>
        <w:tab w:val="clear" w:pos="8838"/>
        <w:tab w:val="left" w:pos="3698"/>
      </w:tabs>
      <w:rPr>
        <w:sz w:val="8"/>
        <w:szCs w:val="8"/>
      </w:rPr>
    </w:pP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24" w:type="dxa"/>
      <w:tblInd w:w="2233" w:type="dxa"/>
      <w:tblBorders>
        <w:top w:val="nil"/>
        <w:left w:val="nil"/>
        <w:bottom w:val="nil"/>
        <w:right w:val="nil"/>
        <w:insideH w:val="nil"/>
        <w:insideV w:val="nil"/>
      </w:tblBorders>
      <w:tblLayout w:type="fixed"/>
      <w:tblLook w:val="0400" w:firstRow="0" w:lastRow="0" w:firstColumn="0" w:lastColumn="0" w:noHBand="0" w:noVBand="1"/>
    </w:tblPr>
    <w:tblGrid>
      <w:gridCol w:w="1150"/>
      <w:gridCol w:w="2570"/>
      <w:gridCol w:w="2703"/>
      <w:gridCol w:w="2701"/>
    </w:tblGrid>
    <w:tr w:rsidR="00B46A4A" w14:paraId="7A91C69C" w14:textId="77777777" w:rsidTr="004D36E0">
      <w:trPr>
        <w:trHeight w:val="964"/>
      </w:trPr>
      <w:tc>
        <w:tcPr>
          <w:tcW w:w="1150" w:type="dxa"/>
        </w:tcPr>
        <w:p w14:paraId="7B311553" w14:textId="66E40E9D" w:rsidR="00B46A4A" w:rsidRDefault="004D36E0" w:rsidP="00014867">
          <w:pPr>
            <w:tabs>
              <w:tab w:val="center" w:pos="4252"/>
              <w:tab w:val="right" w:pos="8504"/>
            </w:tabs>
            <w:jc w:val="center"/>
            <w:rPr>
              <w:rFonts w:ascii="Arial" w:eastAsia="Arial" w:hAnsi="Arial" w:cs="Arial"/>
              <w:sz w:val="16"/>
              <w:szCs w:val="16"/>
            </w:rPr>
          </w:pPr>
          <w:r>
            <w:rPr>
              <w:noProof/>
              <w:lang w:val="es-PE" w:eastAsia="es-PE"/>
              <w14:ligatures w14:val="standardContextual"/>
            </w:rPr>
            <w:drawing>
              <wp:anchor distT="0" distB="0" distL="114300" distR="114300" simplePos="0" relativeHeight="251659264" behindDoc="0" locked="0" layoutInCell="1" allowOverlap="1" wp14:anchorId="51D4FA8A" wp14:editId="59C0C680">
                <wp:simplePos x="0" y="0"/>
                <wp:positionH relativeFrom="rightMargin">
                  <wp:posOffset>-916305</wp:posOffset>
                </wp:positionH>
                <wp:positionV relativeFrom="paragraph">
                  <wp:posOffset>-255270</wp:posOffset>
                </wp:positionV>
                <wp:extent cx="819150" cy="933450"/>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70" w:type="dxa"/>
          <w:shd w:val="clear" w:color="auto" w:fill="404040"/>
          <w:vAlign w:val="center"/>
        </w:tcPr>
        <w:p w14:paraId="250C1118" w14:textId="76A0A263"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03" w:type="dxa"/>
          <w:shd w:val="clear" w:color="auto" w:fill="7F7F7F"/>
          <w:vAlign w:val="center"/>
        </w:tcPr>
        <w:p w14:paraId="5AF89238"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01" w:type="dxa"/>
          <w:shd w:val="clear" w:color="auto" w:fill="A6A6A6"/>
          <w:vAlign w:val="center"/>
        </w:tcPr>
        <w:p w14:paraId="0D0E59A5"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7A5D68DF" w14:textId="20ADB25E" w:rsidR="00F56267" w:rsidRPr="00B46A4A" w:rsidRDefault="00014867" w:rsidP="00014867">
    <w:pPr>
      <w:tabs>
        <w:tab w:val="center" w:pos="4252"/>
        <w:tab w:val="right" w:pos="9497"/>
      </w:tabs>
      <w:jc w:val="center"/>
      <w:rPr>
        <w:rFonts w:ascii="French Script MT" w:hAnsi="French Script MT" w:cs="Arial"/>
        <w:b/>
        <w:bCs/>
        <w:color w:val="000000"/>
        <w:sz w:val="32"/>
        <w:szCs w:val="33"/>
        <w:bdr w:val="none" w:sz="0" w:space="0" w:color="auto" w:frame="1"/>
        <w:shd w:val="clear" w:color="auto" w:fill="FFFFFF"/>
      </w:rPr>
    </w:pPr>
    <w:r>
      <w:rPr>
        <w:rFonts w:ascii="French Script MT" w:hAnsi="French Script MT" w:cs="Arial"/>
        <w:b/>
        <w:bCs/>
        <w:color w:val="000000"/>
        <w:sz w:val="36"/>
        <w:szCs w:val="33"/>
        <w:bdr w:val="none" w:sz="0" w:space="0" w:color="auto" w:frame="1"/>
        <w:shd w:val="clear" w:color="auto" w:fill="FFFFFF"/>
      </w:rPr>
      <w:t xml:space="preserve">                </w:t>
    </w:r>
    <w:r w:rsidR="00B46A4A"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p w14:paraId="74FDFBE8" w14:textId="77777777" w:rsidR="00B46A4A" w:rsidRPr="00B46A4A" w:rsidRDefault="00B46A4A" w:rsidP="00B46A4A">
    <w:pPr>
      <w:tabs>
        <w:tab w:val="center" w:pos="4252"/>
        <w:tab w:val="right" w:pos="9497"/>
      </w:tabs>
      <w:jc w:val="center"/>
      <w:rPr>
        <w:rFonts w:ascii="Bradley Hand ITC" w:eastAsiaTheme="minorHAnsi" w:hAnsi="Bradley Hand ITC" w:cstheme="minorBidi"/>
        <w:sz w:val="10"/>
        <w:szCs w:val="22"/>
        <w:lang w:eastAsia="en-US"/>
      </w:rPr>
    </w:pPr>
  </w:p>
  <w:p w14:paraId="0D018327" w14:textId="77777777" w:rsidR="00DB06FE" w:rsidRPr="00760C8F" w:rsidRDefault="00DB06FE"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14867"/>
    <w:rsid w:val="000402B3"/>
    <w:rsid w:val="000443EE"/>
    <w:rsid w:val="00046CAF"/>
    <w:rsid w:val="00062635"/>
    <w:rsid w:val="00075E2E"/>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443D9"/>
    <w:rsid w:val="00144853"/>
    <w:rsid w:val="00145F90"/>
    <w:rsid w:val="0015026F"/>
    <w:rsid w:val="0016263D"/>
    <w:rsid w:val="00170266"/>
    <w:rsid w:val="001A40D7"/>
    <w:rsid w:val="001D146A"/>
    <w:rsid w:val="001E56DF"/>
    <w:rsid w:val="00200A90"/>
    <w:rsid w:val="00204AD7"/>
    <w:rsid w:val="00222231"/>
    <w:rsid w:val="00223EA1"/>
    <w:rsid w:val="0025430A"/>
    <w:rsid w:val="00254820"/>
    <w:rsid w:val="00271F78"/>
    <w:rsid w:val="002A0846"/>
    <w:rsid w:val="002D237B"/>
    <w:rsid w:val="002D78A1"/>
    <w:rsid w:val="002F6F67"/>
    <w:rsid w:val="00301605"/>
    <w:rsid w:val="003302F0"/>
    <w:rsid w:val="0033300A"/>
    <w:rsid w:val="00337097"/>
    <w:rsid w:val="003526BC"/>
    <w:rsid w:val="00356D6D"/>
    <w:rsid w:val="00360623"/>
    <w:rsid w:val="003801B9"/>
    <w:rsid w:val="0038053C"/>
    <w:rsid w:val="00395C64"/>
    <w:rsid w:val="003D74E9"/>
    <w:rsid w:val="00446D09"/>
    <w:rsid w:val="00455FE0"/>
    <w:rsid w:val="00474985"/>
    <w:rsid w:val="00487063"/>
    <w:rsid w:val="004A00DD"/>
    <w:rsid w:val="004A1F17"/>
    <w:rsid w:val="004A48E1"/>
    <w:rsid w:val="004A4CAF"/>
    <w:rsid w:val="004B2041"/>
    <w:rsid w:val="004B6FAA"/>
    <w:rsid w:val="004C724E"/>
    <w:rsid w:val="004D36E0"/>
    <w:rsid w:val="004E04B4"/>
    <w:rsid w:val="004F6912"/>
    <w:rsid w:val="0051120F"/>
    <w:rsid w:val="005425FE"/>
    <w:rsid w:val="00555D5D"/>
    <w:rsid w:val="00557270"/>
    <w:rsid w:val="005638B4"/>
    <w:rsid w:val="00573B5C"/>
    <w:rsid w:val="005848A6"/>
    <w:rsid w:val="00593ECA"/>
    <w:rsid w:val="00597DE5"/>
    <w:rsid w:val="005D0A0B"/>
    <w:rsid w:val="005D1CB8"/>
    <w:rsid w:val="005F371D"/>
    <w:rsid w:val="00605349"/>
    <w:rsid w:val="006229D8"/>
    <w:rsid w:val="00650D34"/>
    <w:rsid w:val="00651914"/>
    <w:rsid w:val="00652255"/>
    <w:rsid w:val="0069447F"/>
    <w:rsid w:val="006C65C2"/>
    <w:rsid w:val="006E6DA6"/>
    <w:rsid w:val="00752A53"/>
    <w:rsid w:val="00771378"/>
    <w:rsid w:val="007C1B5B"/>
    <w:rsid w:val="007C6AA5"/>
    <w:rsid w:val="007D0383"/>
    <w:rsid w:val="007F5429"/>
    <w:rsid w:val="00810B72"/>
    <w:rsid w:val="00837833"/>
    <w:rsid w:val="00837D1F"/>
    <w:rsid w:val="008459F0"/>
    <w:rsid w:val="008729C7"/>
    <w:rsid w:val="008A1713"/>
    <w:rsid w:val="008D495E"/>
    <w:rsid w:val="008E3DA7"/>
    <w:rsid w:val="009115E4"/>
    <w:rsid w:val="00943A72"/>
    <w:rsid w:val="00943EBA"/>
    <w:rsid w:val="00960A24"/>
    <w:rsid w:val="00977F64"/>
    <w:rsid w:val="0098706C"/>
    <w:rsid w:val="00987D36"/>
    <w:rsid w:val="00991B0F"/>
    <w:rsid w:val="00995B5A"/>
    <w:rsid w:val="009A59BD"/>
    <w:rsid w:val="009A5CFE"/>
    <w:rsid w:val="009A61A9"/>
    <w:rsid w:val="009B2B3E"/>
    <w:rsid w:val="009B7828"/>
    <w:rsid w:val="009B7FC1"/>
    <w:rsid w:val="009C4013"/>
    <w:rsid w:val="009C5BB5"/>
    <w:rsid w:val="009E4693"/>
    <w:rsid w:val="009E4D44"/>
    <w:rsid w:val="00A14D57"/>
    <w:rsid w:val="00A316B6"/>
    <w:rsid w:val="00A368CB"/>
    <w:rsid w:val="00A548EA"/>
    <w:rsid w:val="00A57624"/>
    <w:rsid w:val="00A656CE"/>
    <w:rsid w:val="00A722A6"/>
    <w:rsid w:val="00A81433"/>
    <w:rsid w:val="00A90553"/>
    <w:rsid w:val="00A95367"/>
    <w:rsid w:val="00AB2AEC"/>
    <w:rsid w:val="00AC04F7"/>
    <w:rsid w:val="00AC6DF2"/>
    <w:rsid w:val="00AD7322"/>
    <w:rsid w:val="00AE11DA"/>
    <w:rsid w:val="00AF6EA7"/>
    <w:rsid w:val="00B0374C"/>
    <w:rsid w:val="00B07BF0"/>
    <w:rsid w:val="00B15CD4"/>
    <w:rsid w:val="00B46A4A"/>
    <w:rsid w:val="00B6167E"/>
    <w:rsid w:val="00BA1C72"/>
    <w:rsid w:val="00BA21ED"/>
    <w:rsid w:val="00BA459E"/>
    <w:rsid w:val="00BA5E8E"/>
    <w:rsid w:val="00BB5A6B"/>
    <w:rsid w:val="00BD3275"/>
    <w:rsid w:val="00BE03C7"/>
    <w:rsid w:val="00BE798E"/>
    <w:rsid w:val="00BF7B92"/>
    <w:rsid w:val="00C037C2"/>
    <w:rsid w:val="00C12435"/>
    <w:rsid w:val="00C31019"/>
    <w:rsid w:val="00C32728"/>
    <w:rsid w:val="00C40E98"/>
    <w:rsid w:val="00C445EE"/>
    <w:rsid w:val="00C70DF3"/>
    <w:rsid w:val="00C745E5"/>
    <w:rsid w:val="00C77421"/>
    <w:rsid w:val="00C917A2"/>
    <w:rsid w:val="00C97755"/>
    <w:rsid w:val="00CA2F72"/>
    <w:rsid w:val="00CB2DB9"/>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1214"/>
    <w:rsid w:val="00DC45ED"/>
    <w:rsid w:val="00DD4243"/>
    <w:rsid w:val="00DD66A2"/>
    <w:rsid w:val="00DF4295"/>
    <w:rsid w:val="00E131F7"/>
    <w:rsid w:val="00E3664D"/>
    <w:rsid w:val="00E5364B"/>
    <w:rsid w:val="00E54670"/>
    <w:rsid w:val="00E5579D"/>
    <w:rsid w:val="00E66BB8"/>
    <w:rsid w:val="00E829E6"/>
    <w:rsid w:val="00EA5AA0"/>
    <w:rsid w:val="00EB4A8C"/>
    <w:rsid w:val="00ED5CF0"/>
    <w:rsid w:val="00EE24FC"/>
    <w:rsid w:val="00EF0B0D"/>
    <w:rsid w:val="00F25598"/>
    <w:rsid w:val="00F33C1F"/>
    <w:rsid w:val="00F35CA3"/>
    <w:rsid w:val="00F44FF7"/>
    <w:rsid w:val="00F50517"/>
    <w:rsid w:val="00F56267"/>
    <w:rsid w:val="00F81086"/>
    <w:rsid w:val="00F83814"/>
    <w:rsid w:val="00F949BE"/>
    <w:rsid w:val="00FA3A32"/>
    <w:rsid w:val="00FD3F0E"/>
    <w:rsid w:val="00FE63E2"/>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bastecimiento23-26@municomas.gob.p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5</Pages>
  <Words>820</Words>
  <Characters>4515</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87</cp:revision>
  <cp:lastPrinted>2025-11-18T14:42:00Z</cp:lastPrinted>
  <dcterms:created xsi:type="dcterms:W3CDTF">2025-08-18T22:52:00Z</dcterms:created>
  <dcterms:modified xsi:type="dcterms:W3CDTF">2025-11-18T14:53:00Z</dcterms:modified>
</cp:coreProperties>
</file>